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1BACD" w14:textId="4D3557AF" w:rsidR="00AD296A" w:rsidRDefault="00C21DB6" w:rsidP="008D5935">
      <w:pPr>
        <w:pStyle w:val="a3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Має</w:t>
      </w:r>
      <w:r w:rsidR="00031D84">
        <w:rPr>
          <w:rFonts w:ascii="Times New Roman" w:hAnsi="Times New Roman" w:cs="Times New Roman"/>
          <w:b/>
          <w:bCs/>
          <w:sz w:val="28"/>
          <w:szCs w:val="28"/>
        </w:rPr>
        <w:t>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намір створити </w:t>
      </w:r>
      <w:r w:rsidR="002676CC" w:rsidRPr="008D5935">
        <w:rPr>
          <w:rFonts w:ascii="Times New Roman" w:hAnsi="Times New Roman" w:cs="Times New Roman"/>
          <w:b/>
          <w:bCs/>
          <w:sz w:val="28"/>
          <w:szCs w:val="28"/>
        </w:rPr>
        <w:t xml:space="preserve">нове робоче місце </w:t>
      </w:r>
      <w:r w:rsidR="007A42A9" w:rsidRPr="008D593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2676CC" w:rsidRPr="008D5935">
        <w:rPr>
          <w:rFonts w:ascii="Times New Roman" w:hAnsi="Times New Roman" w:cs="Times New Roman"/>
          <w:b/>
          <w:bCs/>
          <w:sz w:val="28"/>
          <w:szCs w:val="28"/>
        </w:rPr>
        <w:t xml:space="preserve">звертайтеся до  служби зайнятості </w:t>
      </w:r>
    </w:p>
    <w:p w14:paraId="7E86ADB8" w14:textId="77777777" w:rsidR="00B92606" w:rsidRPr="00E7756F" w:rsidRDefault="00B92606" w:rsidP="00E7756F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08727FD4" w14:textId="6FCBB133" w:rsidR="00A60DEF" w:rsidRDefault="00A60DEF" w:rsidP="008D5935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7756F">
        <w:rPr>
          <w:rFonts w:ascii="Times New Roman" w:hAnsi="Times New Roman" w:cs="Times New Roman"/>
          <w:sz w:val="28"/>
          <w:szCs w:val="28"/>
        </w:rPr>
        <w:t xml:space="preserve">Якщо </w:t>
      </w:r>
      <w:r w:rsidR="00721A89">
        <w:rPr>
          <w:rFonts w:ascii="Times New Roman" w:hAnsi="Times New Roman" w:cs="Times New Roman"/>
          <w:sz w:val="28"/>
          <w:szCs w:val="28"/>
        </w:rPr>
        <w:t>в</w:t>
      </w:r>
      <w:r w:rsidRPr="00E7756F">
        <w:rPr>
          <w:rFonts w:ascii="Times New Roman" w:hAnsi="Times New Roman" w:cs="Times New Roman"/>
          <w:sz w:val="28"/>
          <w:szCs w:val="28"/>
        </w:rPr>
        <w:t xml:space="preserve">аше підприємство розвивається та створює нові робочі місця, </w:t>
      </w:r>
      <w:r w:rsidR="00721A89">
        <w:rPr>
          <w:rFonts w:ascii="Times New Roman" w:hAnsi="Times New Roman" w:cs="Times New Roman"/>
          <w:sz w:val="28"/>
          <w:szCs w:val="28"/>
        </w:rPr>
        <w:t>в</w:t>
      </w:r>
      <w:r w:rsidRPr="00E7756F">
        <w:rPr>
          <w:rFonts w:ascii="Times New Roman" w:hAnsi="Times New Roman" w:cs="Times New Roman"/>
          <w:sz w:val="28"/>
          <w:szCs w:val="28"/>
        </w:rPr>
        <w:t xml:space="preserve">и можете отримати компенсацію фактичних витрат </w:t>
      </w:r>
      <w:r w:rsidR="00721A89">
        <w:rPr>
          <w:rFonts w:ascii="Times New Roman" w:hAnsi="Times New Roman" w:cs="Times New Roman"/>
          <w:sz w:val="28"/>
          <w:szCs w:val="28"/>
        </w:rPr>
        <w:t>у</w:t>
      </w:r>
      <w:r w:rsidRPr="00E7756F">
        <w:rPr>
          <w:rFonts w:ascii="Times New Roman" w:hAnsi="Times New Roman" w:cs="Times New Roman"/>
          <w:sz w:val="28"/>
          <w:szCs w:val="28"/>
        </w:rPr>
        <w:t xml:space="preserve"> розмірі єдиного внеску на загальнообов’язкове державне соціальне страхування за кожну працевлаштовану особу.</w:t>
      </w:r>
    </w:p>
    <w:p w14:paraId="0C9357CA" w14:textId="3727AF07" w:rsidR="002676CC" w:rsidRPr="008D5935" w:rsidRDefault="002676CC" w:rsidP="008D5935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D5935">
        <w:rPr>
          <w:rFonts w:ascii="Times New Roman" w:hAnsi="Times New Roman" w:cs="Times New Roman"/>
          <w:sz w:val="28"/>
          <w:szCs w:val="28"/>
        </w:rPr>
        <w:t>Така компенсація виплачується щомісяця за відповідну особу за той місяць, за який єдиний внесок сплачений роботодавцем.</w:t>
      </w:r>
    </w:p>
    <w:p w14:paraId="25D65D47" w14:textId="45AE6B39" w:rsidR="00210E03" w:rsidRDefault="00210E03" w:rsidP="008D5935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10E03">
        <w:rPr>
          <w:rFonts w:ascii="Times New Roman" w:hAnsi="Times New Roman" w:cs="Times New Roman"/>
          <w:sz w:val="28"/>
          <w:szCs w:val="28"/>
        </w:rPr>
        <w:t>Право на компенсацію має роботодавець, який працевлаштовує на нове робоче місце строком не менше ніж на два роки за направленням центру зайнятості зареєстрованих безробітних з таких категорій громадян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CAC32A" w14:textId="2BC53EFE" w:rsidR="00A05DD1" w:rsidRPr="008D5935" w:rsidRDefault="00E6349F" w:rsidP="008D5935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D5935">
        <w:rPr>
          <w:rFonts w:ascii="Times New Roman" w:hAnsi="Times New Roman" w:cs="Times New Roman"/>
          <w:sz w:val="28"/>
          <w:szCs w:val="28"/>
        </w:rPr>
        <w:t xml:space="preserve">- </w:t>
      </w:r>
      <w:r w:rsidR="00A05DD1" w:rsidRPr="008D5935">
        <w:rPr>
          <w:rFonts w:ascii="Times New Roman" w:hAnsi="Times New Roman" w:cs="Times New Roman"/>
          <w:sz w:val="28"/>
          <w:szCs w:val="28"/>
        </w:rPr>
        <w:t>діти-сироти та діти, позбавлені батьківського піклування</w:t>
      </w:r>
      <w:r w:rsidR="006A7306" w:rsidRPr="008D5935">
        <w:rPr>
          <w:rFonts w:ascii="Times New Roman" w:hAnsi="Times New Roman" w:cs="Times New Roman"/>
          <w:sz w:val="28"/>
          <w:szCs w:val="28"/>
        </w:rPr>
        <w:t>;</w:t>
      </w:r>
    </w:p>
    <w:p w14:paraId="27E60132" w14:textId="7BC99529" w:rsidR="00A05DD1" w:rsidRPr="008D5935" w:rsidRDefault="00E6349F" w:rsidP="008D5935">
      <w:pPr>
        <w:pStyle w:val="a3"/>
        <w:spacing w:before="40" w:after="40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935">
        <w:rPr>
          <w:rFonts w:ascii="Times New Roman" w:hAnsi="Times New Roman" w:cs="Times New Roman"/>
          <w:sz w:val="28"/>
          <w:szCs w:val="28"/>
        </w:rPr>
        <w:t xml:space="preserve">- </w:t>
      </w:r>
      <w:r w:rsidR="004323A6" w:rsidRPr="008D5935">
        <w:rPr>
          <w:rFonts w:ascii="Times New Roman" w:eastAsia="Times New Roman" w:hAnsi="Times New Roman" w:cs="Times New Roman"/>
          <w:sz w:val="28"/>
          <w:szCs w:val="28"/>
        </w:rPr>
        <w:t>молодь, яка закінчила або припинила навчання у закладах загальної середньої, професійної (професійно-технічної), фахової передвищої та вищої освіти, звільнилася із строкової військової або альтернативної (невійськової) служби, військової служби за призовом осіб із числа резервістів в особливий період (протягом шести місяців після закінчення або припинення навчання чи служби) і яка вперше приймається на роботу;</w:t>
      </w:r>
    </w:p>
    <w:p w14:paraId="29389769" w14:textId="0983F871" w:rsidR="004323A6" w:rsidRPr="008D5935" w:rsidRDefault="00E6349F" w:rsidP="008D5935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D5935">
        <w:rPr>
          <w:rFonts w:ascii="Times New Roman" w:hAnsi="Times New Roman" w:cs="Times New Roman"/>
          <w:sz w:val="28"/>
          <w:szCs w:val="28"/>
        </w:rPr>
        <w:t xml:space="preserve">- </w:t>
      </w:r>
      <w:r w:rsidR="004323A6" w:rsidRPr="008D5935">
        <w:rPr>
          <w:rFonts w:ascii="Times New Roman" w:hAnsi="Times New Roman" w:cs="Times New Roman"/>
          <w:sz w:val="28"/>
          <w:szCs w:val="28"/>
        </w:rPr>
        <w:t>особи, яким до настання права на пенсію за віком відповідно до статті 26 Закону України "Про загальнообов</w:t>
      </w:r>
      <w:r w:rsidR="008D5935">
        <w:rPr>
          <w:rFonts w:ascii="Times New Roman" w:hAnsi="Times New Roman" w:cs="Times New Roman"/>
          <w:sz w:val="28"/>
          <w:szCs w:val="28"/>
        </w:rPr>
        <w:t>’</w:t>
      </w:r>
      <w:r w:rsidR="004323A6" w:rsidRPr="008D5935">
        <w:rPr>
          <w:rFonts w:ascii="Times New Roman" w:hAnsi="Times New Roman" w:cs="Times New Roman"/>
          <w:sz w:val="28"/>
          <w:szCs w:val="28"/>
        </w:rPr>
        <w:t>язкове державне пенсійне страхування"</w:t>
      </w:r>
      <w:r w:rsidR="00F04E1F">
        <w:rPr>
          <w:rFonts w:ascii="Times New Roman" w:hAnsi="Times New Roman" w:cs="Times New Roman"/>
          <w:sz w:val="28"/>
          <w:szCs w:val="28"/>
        </w:rPr>
        <w:t xml:space="preserve"> </w:t>
      </w:r>
      <w:r w:rsidR="004323A6" w:rsidRPr="008D5935">
        <w:rPr>
          <w:rFonts w:ascii="Times New Roman" w:hAnsi="Times New Roman" w:cs="Times New Roman"/>
          <w:sz w:val="28"/>
          <w:szCs w:val="28"/>
        </w:rPr>
        <w:t>залишилося 10 і менше років;</w:t>
      </w:r>
    </w:p>
    <w:p w14:paraId="7B1567EA" w14:textId="3E6B90AB" w:rsidR="004323A6" w:rsidRPr="008D5935" w:rsidRDefault="004323A6" w:rsidP="008D5935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bookmarkStart w:id="1" w:name="n98"/>
      <w:bookmarkEnd w:id="1"/>
      <w:r w:rsidRPr="008D5935">
        <w:rPr>
          <w:rFonts w:ascii="Times New Roman" w:hAnsi="Times New Roman" w:cs="Times New Roman"/>
          <w:sz w:val="28"/>
          <w:szCs w:val="28"/>
        </w:rPr>
        <w:t>- особи з інвалідністю, які не досягли пенсійного віку, встановленого статтею 26</w:t>
      </w:r>
      <w:r w:rsidR="00F04E1F">
        <w:rPr>
          <w:rFonts w:ascii="Times New Roman" w:hAnsi="Times New Roman" w:cs="Times New Roman"/>
          <w:sz w:val="28"/>
          <w:szCs w:val="28"/>
        </w:rPr>
        <w:t xml:space="preserve"> </w:t>
      </w:r>
      <w:r w:rsidRPr="008D5935">
        <w:rPr>
          <w:rFonts w:ascii="Times New Roman" w:hAnsi="Times New Roman" w:cs="Times New Roman"/>
          <w:sz w:val="28"/>
          <w:szCs w:val="28"/>
        </w:rPr>
        <w:t>Закону України "Про загальнообов</w:t>
      </w:r>
      <w:r w:rsidR="008D5935">
        <w:rPr>
          <w:rFonts w:ascii="Times New Roman" w:hAnsi="Times New Roman" w:cs="Times New Roman"/>
          <w:sz w:val="28"/>
          <w:szCs w:val="28"/>
        </w:rPr>
        <w:t>’</w:t>
      </w:r>
      <w:r w:rsidRPr="008D5935">
        <w:rPr>
          <w:rFonts w:ascii="Times New Roman" w:hAnsi="Times New Roman" w:cs="Times New Roman"/>
          <w:sz w:val="28"/>
          <w:szCs w:val="28"/>
        </w:rPr>
        <w:t>язкове державне пенсійне страхування";</w:t>
      </w:r>
    </w:p>
    <w:p w14:paraId="3D5E4FF5" w14:textId="4CABB2ED" w:rsidR="007C5E86" w:rsidRPr="008D5935" w:rsidRDefault="007C5E86" w:rsidP="008D5935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D5935">
        <w:rPr>
          <w:rFonts w:ascii="Times New Roman" w:hAnsi="Times New Roman" w:cs="Times New Roman"/>
          <w:sz w:val="28"/>
          <w:szCs w:val="28"/>
        </w:rPr>
        <w:t xml:space="preserve">- </w:t>
      </w:r>
      <w:r w:rsidR="004323A6" w:rsidRPr="008D5935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учасники бойових дій, зазначені у</w:t>
      </w:r>
      <w:r w:rsidR="00F0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anchor="n73" w:tgtFrame="_blank" w:history="1">
        <w:r w:rsidR="004323A6" w:rsidRPr="00F04E1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пунктах 19-21</w:t>
        </w:r>
      </w:hyperlink>
      <w:r w:rsidR="00F0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23A6" w:rsidRPr="008D5935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частини першої статті 6 Закону України "Про статус ветеранів війни, гарантії їх соціального захисту;</w:t>
      </w:r>
    </w:p>
    <w:p w14:paraId="79DEFB05" w14:textId="0EA67D15" w:rsidR="00F73FBF" w:rsidRPr="008D5935" w:rsidRDefault="00E6349F" w:rsidP="008D5935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D5935">
        <w:rPr>
          <w:rFonts w:ascii="Times New Roman" w:hAnsi="Times New Roman" w:cs="Times New Roman"/>
          <w:sz w:val="28"/>
          <w:szCs w:val="28"/>
        </w:rPr>
        <w:t xml:space="preserve">- </w:t>
      </w:r>
      <w:r w:rsidR="00F73FBF" w:rsidRPr="008D5935">
        <w:rPr>
          <w:rFonts w:ascii="Times New Roman" w:hAnsi="Times New Roman" w:cs="Times New Roman"/>
          <w:sz w:val="28"/>
          <w:szCs w:val="28"/>
        </w:rPr>
        <w:t>особи, звільнені після відбуття покарання або примусового лікування;</w:t>
      </w:r>
    </w:p>
    <w:p w14:paraId="5603B7F1" w14:textId="23E90FF8" w:rsidR="007B5B80" w:rsidRPr="007B5B80" w:rsidRDefault="00E6349F" w:rsidP="00721A89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Theme="minorHAnsi"/>
          <w:sz w:val="28"/>
          <w:szCs w:val="28"/>
        </w:rPr>
      </w:pPr>
      <w:r w:rsidRPr="007B5B80">
        <w:rPr>
          <w:sz w:val="28"/>
          <w:szCs w:val="28"/>
        </w:rPr>
        <w:t xml:space="preserve">- </w:t>
      </w:r>
      <w:r w:rsidR="007B5B80" w:rsidRPr="007B5B80">
        <w:rPr>
          <w:rFonts w:eastAsiaTheme="minorHAnsi"/>
          <w:sz w:val="28"/>
          <w:szCs w:val="28"/>
        </w:rPr>
        <w:t>один з батьків або особа, яка їх замінює і</w:t>
      </w:r>
      <w:bookmarkStart w:id="2" w:name="n91"/>
      <w:bookmarkEnd w:id="2"/>
      <w:r w:rsidR="00721A89">
        <w:rPr>
          <w:rFonts w:eastAsiaTheme="minorHAnsi"/>
          <w:sz w:val="28"/>
          <w:szCs w:val="28"/>
        </w:rPr>
        <w:t xml:space="preserve"> </w:t>
      </w:r>
      <w:r w:rsidR="007B5B80" w:rsidRPr="007B5B80">
        <w:rPr>
          <w:rFonts w:eastAsiaTheme="minorHAnsi"/>
          <w:sz w:val="28"/>
          <w:szCs w:val="28"/>
        </w:rPr>
        <w:t>має на утриманні дитину (дітей) віком до шести років;</w:t>
      </w:r>
      <w:bookmarkStart w:id="3" w:name="n772"/>
      <w:bookmarkStart w:id="4" w:name="n92"/>
      <w:bookmarkEnd w:id="3"/>
      <w:bookmarkEnd w:id="4"/>
      <w:r w:rsidR="00721A89">
        <w:rPr>
          <w:rFonts w:eastAsiaTheme="minorHAnsi"/>
          <w:sz w:val="28"/>
          <w:szCs w:val="28"/>
        </w:rPr>
        <w:t xml:space="preserve"> </w:t>
      </w:r>
      <w:r w:rsidR="007B5B80" w:rsidRPr="007B5B80">
        <w:rPr>
          <w:rFonts w:eastAsiaTheme="minorHAnsi"/>
          <w:sz w:val="28"/>
          <w:szCs w:val="28"/>
        </w:rPr>
        <w:t>виховує без одного з подружжя дитину віком до 14 років або дитину з інвалідністю;</w:t>
      </w:r>
      <w:bookmarkStart w:id="5" w:name="n93"/>
      <w:bookmarkEnd w:id="5"/>
      <w:r w:rsidR="00721A89">
        <w:rPr>
          <w:rFonts w:eastAsiaTheme="minorHAnsi"/>
          <w:sz w:val="28"/>
          <w:szCs w:val="28"/>
        </w:rPr>
        <w:t xml:space="preserve"> </w:t>
      </w:r>
      <w:r w:rsidR="007B5B80" w:rsidRPr="007B5B80">
        <w:rPr>
          <w:rFonts w:eastAsiaTheme="minorHAnsi"/>
          <w:sz w:val="28"/>
          <w:szCs w:val="28"/>
        </w:rPr>
        <w:t>утримує без одного з подружжя особу з інвалідністю з дитинства (незалежно від віку) та/або особу з інвалідністю I групи (незалежно від причини інвалідності);</w:t>
      </w:r>
    </w:p>
    <w:p w14:paraId="2D600419" w14:textId="4C2060E9" w:rsidR="00EE6DCA" w:rsidRDefault="00EE6DCA" w:rsidP="00721A89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D5935">
        <w:rPr>
          <w:rFonts w:ascii="Times New Roman" w:hAnsi="Times New Roman" w:cs="Times New Roman"/>
          <w:sz w:val="28"/>
          <w:szCs w:val="28"/>
        </w:rPr>
        <w:t xml:space="preserve">- </w:t>
      </w:r>
      <w:r w:rsidR="004323A6" w:rsidRPr="008D5935">
        <w:rPr>
          <w:rFonts w:ascii="Times New Roman" w:hAnsi="Times New Roman" w:cs="Times New Roman"/>
          <w:sz w:val="28"/>
          <w:szCs w:val="28"/>
          <w:shd w:val="clear" w:color="auto" w:fill="FFFFFF"/>
        </w:rPr>
        <w:t>непрацюючі працездатні особи, які отримують державну соціальну допомогу малозабезпеченим сім’ям</w:t>
      </w:r>
      <w:r w:rsidRPr="008D5935">
        <w:rPr>
          <w:rFonts w:ascii="Times New Roman" w:hAnsi="Times New Roman" w:cs="Times New Roman"/>
          <w:sz w:val="28"/>
          <w:szCs w:val="28"/>
        </w:rPr>
        <w:t>.</w:t>
      </w:r>
    </w:p>
    <w:p w14:paraId="4F543815" w14:textId="4011DA88" w:rsidR="00210E03" w:rsidRPr="008D5935" w:rsidRDefault="00210E03" w:rsidP="00721A89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п</w:t>
      </w:r>
      <w:r w:rsidRPr="00210E03">
        <w:rPr>
          <w:rFonts w:ascii="Times New Roman" w:hAnsi="Times New Roman" w:cs="Times New Roman"/>
          <w:sz w:val="28"/>
          <w:szCs w:val="28"/>
        </w:rPr>
        <w:t>раво на компенсацію має роботодавець, який є суб’єктом малого підприємництва та працевлаштовує зареєстрованих безробітних на нові робочі місця в пріоритетних видах економічної діяльності строком не менше ніж на два роки за направленням центру зайнятості.</w:t>
      </w:r>
    </w:p>
    <w:p w14:paraId="38A0EFEA" w14:textId="18A990F9" w:rsidR="008B53E1" w:rsidRPr="008D5935" w:rsidRDefault="00441249" w:rsidP="008D5935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D5935">
        <w:rPr>
          <w:rFonts w:ascii="Times New Roman" w:hAnsi="Times New Roman" w:cs="Times New Roman"/>
          <w:sz w:val="28"/>
          <w:szCs w:val="28"/>
        </w:rPr>
        <w:t>Звертаємо увагу, що</w:t>
      </w:r>
      <w:r w:rsidR="00E6349F" w:rsidRPr="008D5935">
        <w:rPr>
          <w:rFonts w:ascii="Times New Roman" w:hAnsi="Times New Roman" w:cs="Times New Roman"/>
          <w:sz w:val="28"/>
          <w:szCs w:val="28"/>
        </w:rPr>
        <w:t>,</w:t>
      </w:r>
      <w:r w:rsidRPr="008D5935">
        <w:rPr>
          <w:rFonts w:ascii="Times New Roman" w:hAnsi="Times New Roman" w:cs="Times New Roman"/>
          <w:sz w:val="28"/>
          <w:szCs w:val="28"/>
        </w:rPr>
        <w:t xml:space="preserve"> у разі звільнення працівника, за якого виплачується компенсація, з </w:t>
      </w:r>
      <w:r w:rsidR="007B5B80">
        <w:rPr>
          <w:rFonts w:ascii="Times New Roman" w:hAnsi="Times New Roman" w:cs="Times New Roman"/>
          <w:sz w:val="28"/>
          <w:szCs w:val="28"/>
        </w:rPr>
        <w:t xml:space="preserve">вашої </w:t>
      </w:r>
      <w:r w:rsidRPr="008D5935">
        <w:rPr>
          <w:rFonts w:ascii="Times New Roman" w:hAnsi="Times New Roman" w:cs="Times New Roman"/>
          <w:sz w:val="28"/>
          <w:szCs w:val="28"/>
        </w:rPr>
        <w:t>ініціативи або за згодою сторін до закінчення дворічного строку з дня його працевлаштування</w:t>
      </w:r>
      <w:r w:rsidR="00E6349F" w:rsidRPr="008D5935">
        <w:rPr>
          <w:rFonts w:ascii="Times New Roman" w:hAnsi="Times New Roman" w:cs="Times New Roman"/>
          <w:sz w:val="28"/>
          <w:szCs w:val="28"/>
        </w:rPr>
        <w:t>,</w:t>
      </w:r>
      <w:r w:rsidRPr="008D5935">
        <w:rPr>
          <w:rFonts w:ascii="Times New Roman" w:hAnsi="Times New Roman" w:cs="Times New Roman"/>
          <w:sz w:val="28"/>
          <w:szCs w:val="28"/>
        </w:rPr>
        <w:t xml:space="preserve"> на його робоче місце має </w:t>
      </w:r>
      <w:r w:rsidRPr="008D5935">
        <w:rPr>
          <w:rFonts w:ascii="Times New Roman" w:hAnsi="Times New Roman" w:cs="Times New Roman"/>
          <w:sz w:val="28"/>
          <w:szCs w:val="28"/>
        </w:rPr>
        <w:lastRenderedPageBreak/>
        <w:t>бути працевлаштований інший безробітний або сума виплачених коштів підлягає поверненню в повному обсязі.</w:t>
      </w:r>
    </w:p>
    <w:p w14:paraId="2D60E2DD" w14:textId="76DC731F" w:rsidR="007A42A9" w:rsidRPr="008D5935" w:rsidRDefault="007A42A9" w:rsidP="008D5935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D5935">
        <w:rPr>
          <w:rFonts w:ascii="Times New Roman" w:hAnsi="Times New Roman" w:cs="Times New Roman"/>
          <w:sz w:val="28"/>
          <w:szCs w:val="28"/>
        </w:rPr>
        <w:t>Наголошуємо, що компенсація не виплачується у разі, коли роботодавець:</w:t>
      </w:r>
    </w:p>
    <w:p w14:paraId="78EC0588" w14:textId="4DDA7653" w:rsidR="007A42A9" w:rsidRPr="008D5935" w:rsidRDefault="007A42A9" w:rsidP="008D5935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bookmarkStart w:id="6" w:name="n245"/>
      <w:bookmarkEnd w:id="6"/>
      <w:r w:rsidRPr="008D5935">
        <w:rPr>
          <w:rFonts w:ascii="Times New Roman" w:hAnsi="Times New Roman" w:cs="Times New Roman"/>
          <w:sz w:val="28"/>
          <w:szCs w:val="28"/>
        </w:rPr>
        <w:t>1) має заборгованість зі сплати єдиного внеску на загальнообов’язкове державне соціальне страхування та/або страхових внесків на загальнообов’язкове державне пенсійне страхування;</w:t>
      </w:r>
    </w:p>
    <w:p w14:paraId="119D3D07" w14:textId="3C2B6C36" w:rsidR="007A42A9" w:rsidRDefault="007A42A9" w:rsidP="008D5935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bookmarkStart w:id="7" w:name="n246"/>
      <w:bookmarkEnd w:id="7"/>
      <w:r w:rsidRPr="008D5935">
        <w:rPr>
          <w:rFonts w:ascii="Times New Roman" w:hAnsi="Times New Roman" w:cs="Times New Roman"/>
          <w:sz w:val="28"/>
          <w:szCs w:val="28"/>
        </w:rPr>
        <w:t>2) визнаний у встановленому порядку банкрутом або стосовно нього порушено справу про банкрутство.</w:t>
      </w:r>
    </w:p>
    <w:p w14:paraId="68E31F98" w14:textId="6C3FEB19" w:rsidR="007B5B80" w:rsidRDefault="007B5B80" w:rsidP="008D5935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B2B18F6" w14:textId="30534C89" w:rsidR="007B5B80" w:rsidRPr="00721A89" w:rsidRDefault="00721A89" w:rsidP="008D5935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A89">
        <w:rPr>
          <w:rFonts w:ascii="Times New Roman" w:hAnsi="Times New Roman" w:cs="Times New Roman"/>
          <w:b/>
          <w:bCs/>
          <w:sz w:val="28"/>
          <w:szCs w:val="28"/>
        </w:rPr>
        <w:t>Відділ організації надання послуг роботодавцям Кіровоградського обласного центру зайнятості</w:t>
      </w:r>
    </w:p>
    <w:p w14:paraId="2CC028BB" w14:textId="77777777" w:rsidR="008B53E1" w:rsidRPr="008D5935" w:rsidRDefault="008B53E1" w:rsidP="008D5935">
      <w:pPr>
        <w:pStyle w:val="a3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sectPr w:rsidR="008B53E1" w:rsidRPr="008D5935" w:rsidSect="00C21D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25CF"/>
    <w:multiLevelType w:val="hybridMultilevel"/>
    <w:tmpl w:val="998E6A0E"/>
    <w:lvl w:ilvl="0" w:tplc="200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262C1B76"/>
    <w:multiLevelType w:val="hybridMultilevel"/>
    <w:tmpl w:val="1A58F406"/>
    <w:lvl w:ilvl="0" w:tplc="2000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">
    <w:nsid w:val="57AD45AF"/>
    <w:multiLevelType w:val="hybridMultilevel"/>
    <w:tmpl w:val="4152619A"/>
    <w:lvl w:ilvl="0" w:tplc="200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B2"/>
    <w:rsid w:val="00031D84"/>
    <w:rsid w:val="002029B2"/>
    <w:rsid w:val="00210E03"/>
    <w:rsid w:val="002676CC"/>
    <w:rsid w:val="002A4485"/>
    <w:rsid w:val="00345356"/>
    <w:rsid w:val="00380E93"/>
    <w:rsid w:val="00403A5F"/>
    <w:rsid w:val="004323A6"/>
    <w:rsid w:val="00441249"/>
    <w:rsid w:val="00653E45"/>
    <w:rsid w:val="006A7306"/>
    <w:rsid w:val="00721A89"/>
    <w:rsid w:val="007448C0"/>
    <w:rsid w:val="007A42A9"/>
    <w:rsid w:val="007B5B80"/>
    <w:rsid w:val="007C5E86"/>
    <w:rsid w:val="00813A50"/>
    <w:rsid w:val="008B53E1"/>
    <w:rsid w:val="008D5935"/>
    <w:rsid w:val="00A05DD1"/>
    <w:rsid w:val="00A60DEF"/>
    <w:rsid w:val="00AD296A"/>
    <w:rsid w:val="00B92606"/>
    <w:rsid w:val="00C15888"/>
    <w:rsid w:val="00C21DB6"/>
    <w:rsid w:val="00CB63BC"/>
    <w:rsid w:val="00D50D8B"/>
    <w:rsid w:val="00DF7E92"/>
    <w:rsid w:val="00E6349F"/>
    <w:rsid w:val="00E7756F"/>
    <w:rsid w:val="00EE6DCA"/>
    <w:rsid w:val="00F04E1F"/>
    <w:rsid w:val="00F73FBF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3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96A"/>
    <w:pPr>
      <w:spacing w:after="0" w:line="240" w:lineRule="auto"/>
    </w:pPr>
  </w:style>
  <w:style w:type="paragraph" w:customStyle="1" w:styleId="rvps2">
    <w:name w:val="rvps2"/>
    <w:basedOn w:val="a"/>
    <w:rsid w:val="007A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23A6"/>
    <w:rPr>
      <w:color w:val="0000FF"/>
      <w:u w:val="single"/>
    </w:rPr>
  </w:style>
  <w:style w:type="character" w:customStyle="1" w:styleId="rvts46">
    <w:name w:val="rvts46"/>
    <w:basedOn w:val="a0"/>
    <w:rsid w:val="007B5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96A"/>
    <w:pPr>
      <w:spacing w:after="0" w:line="240" w:lineRule="auto"/>
    </w:pPr>
  </w:style>
  <w:style w:type="paragraph" w:customStyle="1" w:styleId="rvps2">
    <w:name w:val="rvps2"/>
    <w:basedOn w:val="a"/>
    <w:rsid w:val="007A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23A6"/>
    <w:rPr>
      <w:color w:val="0000FF"/>
      <w:u w:val="single"/>
    </w:rPr>
  </w:style>
  <w:style w:type="character" w:customStyle="1" w:styleId="rvts46">
    <w:name w:val="rvts46"/>
    <w:basedOn w:val="a0"/>
    <w:rsid w:val="007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s.dmitrenko</dc:creator>
  <cp:lastModifiedBy>Zan</cp:lastModifiedBy>
  <cp:revision>2</cp:revision>
  <dcterms:created xsi:type="dcterms:W3CDTF">2022-01-05T08:49:00Z</dcterms:created>
  <dcterms:modified xsi:type="dcterms:W3CDTF">2022-01-05T08:49:00Z</dcterms:modified>
</cp:coreProperties>
</file>